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3760" w14:textId="77777777" w:rsidR="00C24BA7" w:rsidRDefault="00C24BA7" w:rsidP="00C24BA7"/>
    <w:p w14:paraId="5DE422A8" w14:textId="77777777" w:rsidR="00C24BA7" w:rsidRDefault="00C24BA7" w:rsidP="00C24BA7">
      <w:pPr>
        <w:rPr>
          <w:u w:val="single"/>
        </w:rPr>
      </w:pPr>
      <w:sdt>
        <w:sdtPr>
          <w:rPr>
            <w:rFonts w:asciiTheme="minorHAnsi" w:hAnsiTheme="minorHAnsi"/>
            <w:u w:val="single"/>
          </w:rPr>
          <w:id w:val="1027982058"/>
          <w:placeholder>
            <w:docPart w:val="480CE0A64E8A4EE48179FDA482502EBA"/>
          </w:placeholder>
          <w:showingPlcHdr/>
          <w:date w:fullDate="2017-01-31T00:00:00Z">
            <w:dateFormat w:val="M/d/yyyy"/>
            <w:lid w:val="en-US"/>
            <w:storeMappedDataAs w:val="dateTime"/>
            <w:calendar w:val="gregorian"/>
          </w:date>
        </w:sdtPr>
        <w:sdtContent>
          <w:r w:rsidRPr="00954E19">
            <w:rPr>
              <w:rStyle w:val="PlaceholderText"/>
            </w:rPr>
            <w:t>Click here to enter a date.</w:t>
          </w:r>
        </w:sdtContent>
      </w:sdt>
      <w:r>
        <w:tab/>
      </w:r>
      <w:r>
        <w:tab/>
      </w:r>
      <w:r>
        <w:tab/>
      </w:r>
      <w:r>
        <w:tab/>
      </w:r>
      <w:r>
        <w:tab/>
      </w:r>
      <w:r>
        <w:tab/>
      </w:r>
      <w:r>
        <w:tab/>
      </w:r>
      <w:r>
        <w:tab/>
      </w:r>
      <w:r>
        <w:tab/>
      </w:r>
      <w:r>
        <w:tab/>
      </w:r>
      <w:r>
        <w:tab/>
      </w:r>
    </w:p>
    <w:p w14:paraId="14127D7F" w14:textId="77777777" w:rsidR="00C24BA7" w:rsidRPr="00C24BA7" w:rsidRDefault="00C24BA7" w:rsidP="00C24BA7">
      <w:pPr>
        <w:jc w:val="center"/>
        <w:rPr>
          <w:rFonts w:asciiTheme="minorHAnsi" w:eastAsia="Times New Roman" w:hAnsiTheme="minorHAnsi"/>
          <w:sz w:val="28"/>
          <w:szCs w:val="24"/>
        </w:rPr>
      </w:pPr>
      <w:r w:rsidRPr="00C24BA7">
        <w:rPr>
          <w:rFonts w:asciiTheme="minorHAnsi" w:eastAsia="Times New Roman" w:hAnsiTheme="minorHAnsi"/>
          <w:sz w:val="28"/>
          <w:szCs w:val="24"/>
        </w:rPr>
        <w:t>ADDENDUM TO LEASE</w:t>
      </w:r>
    </w:p>
    <w:p w14:paraId="24652B48" w14:textId="77777777" w:rsidR="00C24BA7" w:rsidRPr="00C24BA7" w:rsidRDefault="00C24BA7" w:rsidP="00C24BA7">
      <w:pPr>
        <w:jc w:val="center"/>
        <w:rPr>
          <w:rFonts w:asciiTheme="minorHAnsi" w:eastAsia="Times New Roman" w:hAnsiTheme="minorHAnsi"/>
          <w:sz w:val="28"/>
          <w:szCs w:val="24"/>
        </w:rPr>
      </w:pPr>
      <w:r w:rsidRPr="00C24BA7">
        <w:rPr>
          <w:rFonts w:asciiTheme="minorHAnsi" w:eastAsia="Times New Roman" w:hAnsiTheme="minorHAnsi"/>
          <w:sz w:val="28"/>
          <w:szCs w:val="24"/>
        </w:rPr>
        <w:t>REAL ESTATE TAXES</w:t>
      </w:r>
    </w:p>
    <w:p w14:paraId="583A4132" w14:textId="77777777" w:rsidR="00C24BA7" w:rsidRPr="00746EFB" w:rsidRDefault="00C24BA7" w:rsidP="00C24BA7">
      <w:pPr>
        <w:rPr>
          <w:rFonts w:asciiTheme="minorHAnsi" w:eastAsia="Times New Roman" w:hAnsiTheme="minorHAnsi"/>
          <w:szCs w:val="24"/>
        </w:rPr>
      </w:pPr>
    </w:p>
    <w:p w14:paraId="4DE40569" w14:textId="77777777" w:rsidR="00C24BA7" w:rsidRPr="00746EFB" w:rsidRDefault="00C24BA7" w:rsidP="00C24BA7">
      <w:pPr>
        <w:rPr>
          <w:rFonts w:asciiTheme="minorHAnsi" w:eastAsia="Times New Roman" w:hAnsiTheme="minorHAnsi"/>
          <w:szCs w:val="24"/>
        </w:rPr>
      </w:pPr>
      <w:r w:rsidRPr="00746EFB">
        <w:rPr>
          <w:rFonts w:asciiTheme="minorHAnsi" w:eastAsia="Times New Roman" w:hAnsiTheme="minorHAnsi"/>
          <w:szCs w:val="24"/>
        </w:rPr>
        <w:t xml:space="preserve">The Lessee understands that a portion of the monthly rent for the property at </w:t>
      </w:r>
    </w:p>
    <w:p w14:paraId="3FB07CB7" w14:textId="77777777" w:rsidR="00C24BA7" w:rsidRPr="00746EFB" w:rsidRDefault="00C24BA7" w:rsidP="00C24BA7">
      <w:pPr>
        <w:rPr>
          <w:rFonts w:asciiTheme="minorHAnsi" w:eastAsia="Times New Roman" w:hAnsiTheme="minorHAnsi"/>
          <w:szCs w:val="24"/>
        </w:rPr>
      </w:pPr>
      <w:sdt>
        <w:sdtPr>
          <w:rPr>
            <w:rFonts w:asciiTheme="minorHAnsi" w:eastAsia="Times New Roman" w:hAnsiTheme="minorHAnsi"/>
            <w:szCs w:val="24"/>
            <w:u w:val="single"/>
          </w:rPr>
          <w:id w:val="-666625509"/>
          <w:placeholder>
            <w:docPart w:val="C6488FFC77AF45A2A67D02879E347929"/>
          </w:placeholder>
          <w:showingPlcHdr/>
        </w:sdtPr>
        <w:sdtContent>
          <w:r w:rsidRPr="00954E19">
            <w:rPr>
              <w:rStyle w:val="PlaceholderText"/>
            </w:rPr>
            <w:t>Click here to enter text.</w:t>
          </w:r>
        </w:sdtContent>
      </w:sdt>
      <w:r w:rsidRPr="00746EFB">
        <w:rPr>
          <w:rFonts w:asciiTheme="minorHAnsi" w:eastAsia="Times New Roman" w:hAnsiTheme="minorHAnsi"/>
          <w:szCs w:val="24"/>
        </w:rPr>
        <w:t xml:space="preserve"> for the lease beginning on </w:t>
      </w:r>
      <w:sdt>
        <w:sdtPr>
          <w:rPr>
            <w:rFonts w:asciiTheme="minorHAnsi" w:eastAsia="Times New Roman" w:hAnsiTheme="minorHAnsi"/>
            <w:szCs w:val="24"/>
            <w:u w:val="single"/>
          </w:rPr>
          <w:id w:val="-1114131764"/>
          <w:placeholder>
            <w:docPart w:val="480CE0A64E8A4EE48179FDA482502EBA"/>
          </w:placeholder>
          <w:showingPlcHdr/>
          <w:date>
            <w:dateFormat w:val="M/d/yyyy"/>
            <w:lid w:val="en-US"/>
            <w:storeMappedDataAs w:val="dateTime"/>
            <w:calendar w:val="gregorian"/>
          </w:date>
        </w:sdtPr>
        <w:sdtContent>
          <w:r w:rsidRPr="00746EFB">
            <w:rPr>
              <w:rStyle w:val="PlaceholderText"/>
              <w:u w:val="single"/>
            </w:rPr>
            <w:t>Click here to enter a date.</w:t>
          </w:r>
        </w:sdtContent>
      </w:sdt>
    </w:p>
    <w:p w14:paraId="70AD3DB6" w14:textId="77777777" w:rsidR="00C24BA7" w:rsidRPr="00746EFB" w:rsidRDefault="00C24BA7" w:rsidP="00C24BA7">
      <w:pPr>
        <w:rPr>
          <w:rFonts w:asciiTheme="minorHAnsi" w:eastAsia="Times New Roman" w:hAnsiTheme="minorHAnsi"/>
          <w:szCs w:val="24"/>
        </w:rPr>
      </w:pPr>
      <w:r w:rsidRPr="00746EFB">
        <w:rPr>
          <w:rFonts w:asciiTheme="minorHAnsi" w:eastAsia="Times New Roman" w:hAnsiTheme="minorHAnsi"/>
          <w:szCs w:val="24"/>
        </w:rPr>
        <w:t xml:space="preserve">and ending on </w:t>
      </w:r>
      <w:sdt>
        <w:sdtPr>
          <w:rPr>
            <w:rFonts w:asciiTheme="minorHAnsi" w:eastAsia="Times New Roman" w:hAnsiTheme="minorHAnsi"/>
            <w:szCs w:val="24"/>
            <w:u w:val="single"/>
          </w:rPr>
          <w:id w:val="-1144814927"/>
          <w:placeholder>
            <w:docPart w:val="480CE0A64E8A4EE48179FDA482502EBA"/>
          </w:placeholder>
          <w:showingPlcHdr/>
          <w:date>
            <w:dateFormat w:val="M/d/yyyy"/>
            <w:lid w:val="en-US"/>
            <w:storeMappedDataAs w:val="dateTime"/>
            <w:calendar w:val="gregorian"/>
          </w:date>
        </w:sdtPr>
        <w:sdtContent>
          <w:r w:rsidRPr="00746EFB">
            <w:rPr>
              <w:rStyle w:val="PlaceholderText"/>
              <w:u w:val="single"/>
            </w:rPr>
            <w:t>Click here to enter a date.</w:t>
          </w:r>
        </w:sdtContent>
      </w:sdt>
      <w:r w:rsidRPr="00746EFB">
        <w:rPr>
          <w:rFonts w:asciiTheme="minorHAnsi" w:eastAsia="Times New Roman" w:hAnsiTheme="minorHAnsi"/>
          <w:szCs w:val="24"/>
        </w:rPr>
        <w:t xml:space="preserve"> is for payment of the real estate taxes for the property.</w:t>
      </w:r>
    </w:p>
    <w:p w14:paraId="41256907" w14:textId="77777777" w:rsidR="00C24BA7" w:rsidRPr="00746EFB" w:rsidRDefault="00C24BA7" w:rsidP="00C24BA7">
      <w:pPr>
        <w:rPr>
          <w:rFonts w:asciiTheme="minorHAnsi" w:eastAsia="Times New Roman" w:hAnsiTheme="minorHAnsi"/>
          <w:szCs w:val="24"/>
        </w:rPr>
      </w:pPr>
    </w:p>
    <w:p w14:paraId="533AF966" w14:textId="77777777" w:rsidR="00C24BA7" w:rsidRDefault="00C24BA7" w:rsidP="00C24BA7">
      <w:pPr>
        <w:rPr>
          <w:rFonts w:asciiTheme="minorHAnsi" w:eastAsia="Times New Roman" w:hAnsiTheme="minorHAnsi"/>
          <w:szCs w:val="24"/>
        </w:rPr>
      </w:pPr>
      <w:r w:rsidRPr="00746EFB">
        <w:rPr>
          <w:rFonts w:asciiTheme="minorHAnsi" w:eastAsia="Times New Roman" w:hAnsiTheme="minorHAnsi"/>
          <w:szCs w:val="24"/>
        </w:rPr>
        <w:t>The Lessee understands that he/she is liable for the payment of the real estate taxes.  Such taxes shall be paid by the Lessor from the funds received from the Lessee on receipt of the tax bill fulfilling Lessee’s obligation.</w:t>
      </w:r>
    </w:p>
    <w:p w14:paraId="187E9F50" w14:textId="77777777" w:rsidR="00C24BA7" w:rsidRDefault="00C24BA7" w:rsidP="00C24BA7">
      <w:pPr>
        <w:rPr>
          <w:rFonts w:asciiTheme="minorHAnsi" w:eastAsia="Times New Roman" w:hAnsiTheme="minorHAnsi"/>
          <w:szCs w:val="24"/>
        </w:rPr>
      </w:pPr>
    </w:p>
    <w:p w14:paraId="4CB2910F" w14:textId="77777777" w:rsidR="00C24BA7" w:rsidRPr="00746EFB" w:rsidRDefault="00C24BA7" w:rsidP="00C24BA7">
      <w:pPr>
        <w:rPr>
          <w:rFonts w:asciiTheme="minorHAnsi" w:eastAsia="Times New Roman" w:hAnsiTheme="minorHAnsi"/>
          <w:szCs w:val="24"/>
        </w:rPr>
      </w:pPr>
      <w:r>
        <w:rPr>
          <w:rFonts w:asciiTheme="minorHAnsi" w:eastAsia="Times New Roman" w:hAnsiTheme="minorHAnsi"/>
          <w:szCs w:val="24"/>
        </w:rPr>
        <w:t xml:space="preserve">Lessee shall be liable for the payment of real estate taxes with respect to the residence in accordance with the terms and conditions of Section 15-175 of the Property Tax Code (35 ILCS 200/15-175). The permanent real estate index number for the premises is _____________________. The parties agree that the monthly rent set forth shall be increased or decreased pro rate (effective January 1 of each </w:t>
      </w:r>
      <w:proofErr w:type="gramStart"/>
      <w:r>
        <w:rPr>
          <w:rFonts w:asciiTheme="minorHAnsi" w:eastAsia="Times New Roman" w:hAnsiTheme="minorHAnsi"/>
          <w:szCs w:val="24"/>
        </w:rPr>
        <w:t>calendar  year</w:t>
      </w:r>
      <w:proofErr w:type="gramEnd"/>
      <w:r>
        <w:rPr>
          <w:rFonts w:asciiTheme="minorHAnsi" w:eastAsia="Times New Roman" w:hAnsiTheme="minorHAnsi"/>
          <w:szCs w:val="24"/>
        </w:rPr>
        <w:t>) to reflect any increase or decrease in real estate taxes. Lessee shall be deemed to be satisfying Lessee’s liability for the above mentioned real estate taxes with the monthly rent payments as set forth above (or increased or decreased as set forth herein).</w:t>
      </w:r>
    </w:p>
    <w:p w14:paraId="7973D3D9" w14:textId="77777777" w:rsidR="00C24BA7" w:rsidRPr="00746EFB" w:rsidRDefault="00C24BA7" w:rsidP="00C24BA7">
      <w:pPr>
        <w:rPr>
          <w:rFonts w:asciiTheme="minorHAnsi" w:eastAsia="Times New Roman" w:hAnsiTheme="minorHAnsi"/>
          <w:szCs w:val="24"/>
        </w:rPr>
      </w:pPr>
      <w:bookmarkStart w:id="0" w:name="_GoBack"/>
      <w:bookmarkEnd w:id="0"/>
    </w:p>
    <w:p w14:paraId="6B931F25" w14:textId="77777777" w:rsidR="00C24BA7" w:rsidRPr="00746EFB" w:rsidRDefault="00C24BA7" w:rsidP="00C24BA7">
      <w:pPr>
        <w:rPr>
          <w:rFonts w:asciiTheme="minorHAnsi" w:eastAsia="Times New Roman" w:hAnsiTheme="minorHAnsi"/>
          <w:szCs w:val="24"/>
        </w:rPr>
      </w:pPr>
      <w:r w:rsidRPr="00746EFB">
        <w:rPr>
          <w:rFonts w:asciiTheme="minorHAnsi" w:eastAsia="Times New Roman" w:hAnsiTheme="minorHAnsi"/>
          <w:szCs w:val="24"/>
        </w:rPr>
        <w:t>Lessee agrees to sign the “Homestead Exemption Limited Application” if applicable for the owner of the property to be eligible for the homestead exemption.</w:t>
      </w:r>
    </w:p>
    <w:p w14:paraId="061EBD44" w14:textId="77777777" w:rsidR="00C24BA7" w:rsidRDefault="00C24BA7" w:rsidP="00C24BA7">
      <w:pPr>
        <w:tabs>
          <w:tab w:val="left" w:pos="-720"/>
        </w:tabs>
        <w:suppressAutoHyphens/>
        <w:spacing w:line="240" w:lineRule="atLeast"/>
        <w:rPr>
          <w:rFonts w:ascii="Lucida Bright" w:hAnsi="Lucida Bright"/>
        </w:rPr>
      </w:pPr>
    </w:p>
    <w:p w14:paraId="644F7FB1" w14:textId="77777777" w:rsidR="00C24BA7" w:rsidRDefault="00C24BA7" w:rsidP="00C24BA7">
      <w:pPr>
        <w:tabs>
          <w:tab w:val="left" w:pos="-720"/>
        </w:tabs>
        <w:suppressAutoHyphens/>
        <w:spacing w:line="240" w:lineRule="atLeast"/>
        <w:rPr>
          <w:rFonts w:ascii="Lucida Bright" w:hAnsi="Lucida Bright"/>
        </w:rPr>
      </w:pPr>
    </w:p>
    <w:p w14:paraId="58E286A9" w14:textId="77777777" w:rsidR="00C24BA7" w:rsidRPr="005A3174" w:rsidRDefault="00C24BA7" w:rsidP="00C24BA7">
      <w:pPr>
        <w:tabs>
          <w:tab w:val="left" w:pos="-720"/>
        </w:tabs>
        <w:suppressAutoHyphens/>
        <w:spacing w:line="240" w:lineRule="atLeast"/>
        <w:rPr>
          <w:rFonts w:asciiTheme="minorHAnsi" w:hAnsiTheme="minorHAnsi"/>
        </w:rPr>
      </w:pP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p>
    <w:p w14:paraId="0554E7AD" w14:textId="77777777" w:rsidR="00C24BA7" w:rsidRPr="005A3174" w:rsidRDefault="00C24BA7" w:rsidP="00C24BA7">
      <w:pPr>
        <w:tabs>
          <w:tab w:val="left" w:pos="-720"/>
        </w:tabs>
        <w:suppressAutoHyphens/>
        <w:spacing w:line="240" w:lineRule="atLeast"/>
        <w:rPr>
          <w:rFonts w:asciiTheme="minorHAnsi" w:hAnsiTheme="minorHAnsi"/>
        </w:rPr>
      </w:pPr>
      <w:r w:rsidRPr="005A3174">
        <w:rPr>
          <w:rFonts w:asciiTheme="minorHAnsi" w:hAnsiTheme="minorHAnsi"/>
        </w:rPr>
        <w:t>Lessor, The Weiner Companies, Ltd.</w:t>
      </w:r>
      <w:r w:rsidRPr="005A3174">
        <w:rPr>
          <w:rFonts w:asciiTheme="minorHAnsi" w:hAnsiTheme="minorHAnsi"/>
        </w:rPr>
        <w:tab/>
      </w:r>
      <w:r w:rsidRPr="005A3174">
        <w:rPr>
          <w:rFonts w:asciiTheme="minorHAnsi" w:hAnsiTheme="minorHAnsi"/>
        </w:rPr>
        <w:tab/>
      </w:r>
      <w:r>
        <w:rPr>
          <w:rFonts w:asciiTheme="minorHAnsi" w:hAnsiTheme="minorHAnsi"/>
        </w:rPr>
        <w:tab/>
      </w:r>
      <w:r w:rsidRPr="005A3174">
        <w:rPr>
          <w:rFonts w:asciiTheme="minorHAnsi" w:hAnsiTheme="minorHAnsi"/>
        </w:rPr>
        <w:t>Lessee</w:t>
      </w:r>
    </w:p>
    <w:p w14:paraId="25488901" w14:textId="77777777" w:rsidR="00C24BA7" w:rsidRPr="005A3174" w:rsidRDefault="00C24BA7" w:rsidP="00C24BA7">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6ABCA4D5" w14:textId="77777777" w:rsidR="00C24BA7" w:rsidRPr="005A3174" w:rsidRDefault="00C24BA7" w:rsidP="00C24BA7">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620C656E" w14:textId="77777777" w:rsidR="00C24BA7" w:rsidRPr="005A3174" w:rsidRDefault="00C24BA7" w:rsidP="00C24BA7">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109C15F0" w14:textId="77777777" w:rsidR="00C24BA7" w:rsidRPr="005A3174" w:rsidRDefault="00C24BA7" w:rsidP="00C24BA7">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4F025E05" w14:textId="77777777" w:rsidR="00C24BA7" w:rsidRPr="005A3174" w:rsidRDefault="00C24BA7" w:rsidP="00C24BA7">
      <w:pPr>
        <w:tabs>
          <w:tab w:val="left" w:pos="-720"/>
        </w:tabs>
        <w:suppressAutoHyphens/>
        <w:spacing w:line="240" w:lineRule="atLeast"/>
        <w:rPr>
          <w:rFonts w:asciiTheme="minorHAnsi" w:hAnsiTheme="minorHAnsi"/>
          <w:u w:val="single"/>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p>
    <w:p w14:paraId="28DDCABF" w14:textId="77777777" w:rsidR="00C24BA7" w:rsidRPr="005A3174" w:rsidRDefault="00C24BA7" w:rsidP="00C24BA7">
      <w:pPr>
        <w:tabs>
          <w:tab w:val="left" w:pos="-720"/>
        </w:tabs>
        <w:suppressAutoHyphens/>
        <w:spacing w:line="240" w:lineRule="atLeast"/>
        <w:rPr>
          <w:rFonts w:asciiTheme="minorHAnsi" w:hAnsiTheme="minorHAnsi"/>
        </w:rPr>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t>Lessee</w:t>
      </w:r>
    </w:p>
    <w:p w14:paraId="5FB7CE90" w14:textId="77777777" w:rsidR="00C24BA7" w:rsidRPr="00BF2A56" w:rsidRDefault="00C24BA7" w:rsidP="00C24BA7">
      <w:pPr>
        <w:jc w:val="center"/>
      </w:pPr>
    </w:p>
    <w:p w14:paraId="147B3A29" w14:textId="77777777" w:rsidR="00CB083C" w:rsidRPr="00C24BA7" w:rsidRDefault="00CB083C" w:rsidP="00C24BA7"/>
    <w:sectPr w:rsidR="00CB083C" w:rsidRPr="00C24BA7" w:rsidSect="002223B5">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C24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C24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C352" w14:textId="77777777" w:rsidR="0013140F" w:rsidRPr="00F42529" w:rsidRDefault="0013140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sidRPr="00F42529">
      <w:rPr>
        <w:rFonts w:ascii="Arial" w:eastAsia="Times New Roman" w:hAnsi="Arial" w:cs="Arial"/>
        <w:szCs w:val="24"/>
      </w:rPr>
      <w:t xml:space="preserve">211 E. Green Street </w:t>
    </w:r>
    <w:r w:rsidRPr="00F42529">
      <w:rPr>
        <w:rFonts w:ascii="Arial" w:eastAsia="Times New Roman" w:hAnsi="Arial" w:cs="Arial"/>
        <w:szCs w:val="24"/>
      </w:rPr>
      <w:sym w:font="Symbol" w:char="F0B7"/>
    </w:r>
    <w:r w:rsidRPr="00F42529">
      <w:rPr>
        <w:rFonts w:ascii="Arial" w:eastAsia="Times New Roman" w:hAnsi="Arial" w:cs="Arial"/>
        <w:szCs w:val="24"/>
      </w:rPr>
      <w:t xml:space="preserve"> Urbana, IL 61801 </w:t>
    </w:r>
    <w:r w:rsidRPr="00F42529">
      <w:rPr>
        <w:rFonts w:ascii="Arial" w:eastAsia="Times New Roman" w:hAnsi="Arial" w:cs="Arial"/>
        <w:szCs w:val="24"/>
      </w:rPr>
      <w:sym w:font="Symbol" w:char="F0B7"/>
    </w:r>
    <w:r w:rsidRPr="00F42529">
      <w:rPr>
        <w:rFonts w:ascii="Arial" w:eastAsia="Times New Roman" w:hAnsi="Arial" w:cs="Arial"/>
        <w:szCs w:val="24"/>
      </w:rPr>
      <w:t xml:space="preserve"> Telephone (217) 384-8001 </w:t>
    </w:r>
    <w:r w:rsidRPr="00F42529">
      <w:rPr>
        <w:rFonts w:ascii="Arial" w:eastAsia="Times New Roman" w:hAnsi="Arial" w:cs="Arial"/>
        <w:szCs w:val="24"/>
      </w:rPr>
      <w:sym w:font="Symbol" w:char="F0B7"/>
    </w:r>
    <w:r w:rsidRPr="00F42529">
      <w:rPr>
        <w:rFonts w:ascii="Arial" w:eastAsia="Times New Roman" w:hAnsi="Arial" w:cs="Arial"/>
        <w:szCs w:val="24"/>
      </w:rPr>
      <w:t xml:space="preserve"> Fax (217) 384-2210</w:t>
    </w:r>
  </w:p>
  <w:p w14:paraId="038AE102" w14:textId="77777777" w:rsidR="0013140F" w:rsidRPr="00F42529" w:rsidRDefault="00C24BA7"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inline distT="0" distB="0" distL="0" distR="0" wp14:anchorId="53055D96" wp14:editId="73B81762">
          <wp:extent cx="2733675" cy="80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078" cy="820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13140F"/>
    <w:rsid w:val="002223B5"/>
    <w:rsid w:val="002E32C2"/>
    <w:rsid w:val="005D381F"/>
    <w:rsid w:val="007F07AA"/>
    <w:rsid w:val="00802BD0"/>
    <w:rsid w:val="00A472DB"/>
    <w:rsid w:val="00BA75CE"/>
    <w:rsid w:val="00C24BA7"/>
    <w:rsid w:val="00CB083C"/>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0CE0A64E8A4EE48179FDA482502EBA"/>
        <w:category>
          <w:name w:val="General"/>
          <w:gallery w:val="placeholder"/>
        </w:category>
        <w:types>
          <w:type w:val="bbPlcHdr"/>
        </w:types>
        <w:behaviors>
          <w:behavior w:val="content"/>
        </w:behaviors>
        <w:guid w:val="{441AB574-1747-424A-AB4E-76430ABCEF26}"/>
      </w:docPartPr>
      <w:docPartBody>
        <w:p w:rsidR="00000000" w:rsidRDefault="00237EFE" w:rsidP="00237EFE">
          <w:pPr>
            <w:pStyle w:val="480CE0A64E8A4EE48179FDA482502EBA"/>
          </w:pPr>
          <w:r w:rsidRPr="00954E19">
            <w:rPr>
              <w:rStyle w:val="PlaceholderText"/>
            </w:rPr>
            <w:t>Click here to enter a date.</w:t>
          </w:r>
        </w:p>
      </w:docPartBody>
    </w:docPart>
    <w:docPart>
      <w:docPartPr>
        <w:name w:val="C6488FFC77AF45A2A67D02879E347929"/>
        <w:category>
          <w:name w:val="General"/>
          <w:gallery w:val="placeholder"/>
        </w:category>
        <w:types>
          <w:type w:val="bbPlcHdr"/>
        </w:types>
        <w:behaviors>
          <w:behavior w:val="content"/>
        </w:behaviors>
        <w:guid w:val="{E56E5767-7095-48BE-BEE3-E7DADCAE773D}"/>
      </w:docPartPr>
      <w:docPartBody>
        <w:p w:rsidR="00000000" w:rsidRDefault="00237EFE" w:rsidP="00237EFE">
          <w:pPr>
            <w:pStyle w:val="C6488FFC77AF45A2A67D02879E347929"/>
          </w:pPr>
          <w:r w:rsidRPr="0095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7EFE"/>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C6F6-5F48-4A0D-A3A9-630E8E7D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2018-04-26T15:06:00Z</dcterms:created>
  <dcterms:modified xsi:type="dcterms:W3CDTF">2018-04-26T15:06:00Z</dcterms:modified>
</cp:coreProperties>
</file>